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014C62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EE55531" w:rsidR="00634285" w:rsidRDefault="007076A8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18</w:t>
          </w:r>
          <w:r w:rsidR="006565A4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 w:rsidR="00014C62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08</w:t>
          </w:r>
          <w:r w:rsidR="006565A4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14CDEAC" w14:textId="6183BC70" w:rsidR="008058D7" w:rsidRDefault="007103DE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Start implementare proiect grant de Capital de lucru</w:t>
      </w:r>
    </w:p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0BB59A0C" w14:textId="50CB56BE" w:rsidR="00AB6BA6" w:rsidRPr="006565A4" w:rsidRDefault="00AB6BA6" w:rsidP="003A761B">
      <w:pPr>
        <w:shd w:val="clear" w:color="auto" w:fill="FFFFFF"/>
        <w:spacing w:line="345" w:lineRule="atLeast"/>
        <w:jc w:val="both"/>
        <w:textAlignment w:val="baseline"/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</w:pP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S.C</w:t>
      </w:r>
      <w:r w:rsidR="006565A4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. </w:t>
      </w:r>
      <w:r w:rsidR="007076A8">
        <w:rPr>
          <w:rFonts w:ascii="Trebuchet MS" w:eastAsia="Times New Roman" w:hAnsi="Trebuchet MS" w:cstheme="minorHAnsi"/>
          <w:color w:val="FF0000"/>
          <w:sz w:val="24"/>
          <w:szCs w:val="24"/>
          <w:lang w:eastAsia="en-GB"/>
        </w:rPr>
        <w:t>AIDA FOOD STORE</w:t>
      </w:r>
      <w:r w:rsidR="006565A4" w:rsidRPr="0046388A">
        <w:rPr>
          <w:rFonts w:ascii="Trebuchet MS" w:eastAsia="Times New Roman" w:hAnsi="Trebuchet MS" w:cstheme="minorHAnsi"/>
          <w:color w:val="FF0000"/>
          <w:sz w:val="24"/>
          <w:szCs w:val="24"/>
          <w:lang w:eastAsia="en-GB"/>
        </w:rPr>
        <w:t xml:space="preserve"> </w:t>
      </w:r>
      <w:r w:rsidR="006565A4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SRL</w:t>
      </w: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 cu sediul în</w:t>
      </w:r>
      <w:r w:rsidR="006565A4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</w:t>
      </w:r>
      <w:r w:rsidR="007076A8">
        <w:rPr>
          <w:rFonts w:ascii="Trebuchet MS" w:eastAsia="Times New Roman" w:hAnsi="Trebuchet MS" w:cstheme="minorHAnsi"/>
          <w:color w:val="FF0000"/>
          <w:sz w:val="24"/>
          <w:szCs w:val="24"/>
          <w:lang w:eastAsia="en-GB"/>
        </w:rPr>
        <w:t>Bucuresti</w:t>
      </w:r>
      <w:r w:rsidR="00014C62">
        <w:rPr>
          <w:rFonts w:ascii="Trebuchet MS" w:eastAsia="Times New Roman" w:hAnsi="Trebuchet MS" w:cstheme="minorHAnsi"/>
          <w:color w:val="FF0000"/>
          <w:sz w:val="24"/>
          <w:szCs w:val="24"/>
          <w:lang w:eastAsia="en-GB"/>
        </w:rPr>
        <w:t>, C</w:t>
      </w:r>
      <w:r w:rsidR="007076A8">
        <w:rPr>
          <w:rFonts w:ascii="Trebuchet MS" w:eastAsia="Times New Roman" w:hAnsi="Trebuchet MS" w:cstheme="minorHAnsi"/>
          <w:color w:val="FF0000"/>
          <w:sz w:val="24"/>
          <w:szCs w:val="24"/>
          <w:lang w:eastAsia="en-GB"/>
        </w:rPr>
        <w:t>alea Calarasilor 173</w:t>
      </w: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derulează, începând cu data de </w:t>
      </w:r>
      <w:r w:rsidR="007076A8">
        <w:rPr>
          <w:rFonts w:ascii="Trebuchet MS" w:eastAsia="Times New Roman" w:hAnsi="Trebuchet MS" w:cstheme="minorHAnsi"/>
          <w:color w:val="FF0000"/>
          <w:sz w:val="24"/>
          <w:szCs w:val="24"/>
          <w:lang w:eastAsia="en-GB"/>
        </w:rPr>
        <w:t>18</w:t>
      </w:r>
      <w:r w:rsidR="00014C62">
        <w:rPr>
          <w:rFonts w:ascii="Trebuchet MS" w:eastAsia="Times New Roman" w:hAnsi="Trebuchet MS" w:cstheme="minorHAnsi"/>
          <w:color w:val="FF0000"/>
          <w:sz w:val="24"/>
          <w:szCs w:val="24"/>
          <w:lang w:eastAsia="en-GB"/>
        </w:rPr>
        <w:t>.08.2021</w:t>
      </w: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, proiectul „</w:t>
      </w:r>
      <w:r w:rsidRPr="00DD37AB">
        <w:rPr>
          <w:rFonts w:ascii="Trebuchet MS" w:hAnsi="Trebuchet MS" w:cstheme="minorHAnsi"/>
          <w:sz w:val="24"/>
          <w:szCs w:val="24"/>
        </w:rPr>
        <w:t xml:space="preserve"> </w:t>
      </w: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Granturi pentru capital de lucru acordate IMM-urilor” din cadrul schemei de ajutor de stat instituită prin ORDONANȚA DE URGENȚĂ nr. 130 din 31 iuli</w:t>
      </w:r>
      <w:r w:rsidRPr="006565A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  <w:t xml:space="preserve">e 2020 privind unele măsuri pentru acordarea de sprijin financiar din fonduri externe nerambursabile, aferente Programului operațional Competitivitate 2014-2020, în contextul crizei provocate de COVID-19”, cod RUE </w:t>
      </w:r>
      <w:r w:rsidR="007076A8">
        <w:rPr>
          <w:rFonts w:ascii="Trebuchet MS" w:eastAsia="Times New Roman" w:hAnsi="Trebuchet MS" w:cstheme="minorHAnsi"/>
          <w:color w:val="FF0000"/>
          <w:sz w:val="24"/>
          <w:szCs w:val="24"/>
          <w:lang w:eastAsia="en-GB"/>
        </w:rPr>
        <w:t>9698</w:t>
      </w:r>
      <w:r w:rsidRPr="006565A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  <w:t>, co-finanţat din fonduri externe nerambursabile, aferente Programului Operațional Competitivitate 2014-2020, în baza contractului de finanţare încheiat cu Ministerul Economiei, Energiei și Mediului de Afaceri (MEEMA) în parteneriat cu Agențiile pentru Întreprinderi Mici și Mijlocii, Atragere de Investiții și Promovare a Exportului (AIMMAIPE).</w:t>
      </w:r>
    </w:p>
    <w:p w14:paraId="41480844" w14:textId="59FCD1EE" w:rsidR="00AB6BA6" w:rsidRPr="006565A4" w:rsidRDefault="00AB6BA6" w:rsidP="003A761B">
      <w:pPr>
        <w:shd w:val="clear" w:color="auto" w:fill="FFFFFF"/>
        <w:spacing w:line="345" w:lineRule="atLeast"/>
        <w:jc w:val="both"/>
        <w:textAlignment w:val="baseline"/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</w:pPr>
      <w:r w:rsidRPr="006565A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  <w:t xml:space="preserve">Proiectul se implementează în </w:t>
      </w:r>
      <w:r w:rsidR="007076A8">
        <w:rPr>
          <w:rFonts w:ascii="Trebuchet MS" w:eastAsia="Times New Roman" w:hAnsi="Trebuchet MS" w:cstheme="minorHAnsi"/>
          <w:color w:val="FF0000"/>
          <w:sz w:val="24"/>
          <w:szCs w:val="24"/>
          <w:lang w:eastAsia="en-GB"/>
        </w:rPr>
        <w:t xml:space="preserve">Bucuresti, Str. Johan Sebastian Bach </w:t>
      </w:r>
      <w:r w:rsidRPr="006565A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  <w:t xml:space="preserve">in termen de cel mult 180 de zile de la data primirii ajutorului. </w:t>
      </w:r>
    </w:p>
    <w:p w14:paraId="0371FB03" w14:textId="007231A7" w:rsidR="00AB6BA6" w:rsidRPr="006565A4" w:rsidRDefault="00AB6BA6" w:rsidP="003A761B">
      <w:pPr>
        <w:spacing w:line="345" w:lineRule="atLeast"/>
        <w:jc w:val="both"/>
        <w:textAlignment w:val="baseline"/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</w:pPr>
      <w:r w:rsidRPr="006565A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  <w:t>Obiectivul general este reprezentat de sprijinirea pentru IMM-uri în vederea depășirii crizei economice generate de pandemia COVID – 19.</w:t>
      </w:r>
    </w:p>
    <w:p w14:paraId="46B7618E" w14:textId="75426962" w:rsidR="00AB6BA6" w:rsidRPr="00DD37AB" w:rsidRDefault="00AB6BA6" w:rsidP="003A761B">
      <w:pPr>
        <w:spacing w:line="345" w:lineRule="atLeast"/>
        <w:jc w:val="both"/>
        <w:textAlignment w:val="baseline"/>
        <w:rPr>
          <w:rFonts w:ascii="Trebuchet MS" w:eastAsiaTheme="minorHAnsi" w:hAnsi="Trebuchet MS" w:cstheme="minorHAnsi"/>
          <w:sz w:val="24"/>
          <w:szCs w:val="24"/>
          <w:lang w:eastAsia="en-US"/>
        </w:rPr>
      </w:pPr>
      <w:r w:rsidRPr="006565A4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  <w:t xml:space="preserve">Obiectivul specific </w:t>
      </w: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este reprezentat de </w:t>
      </w:r>
      <w:r w:rsidRPr="00DD37AB">
        <w:rPr>
          <w:rFonts w:ascii="Trebuchet MS" w:hAnsi="Trebuchet MS" w:cstheme="minorHAnsi"/>
          <w:sz w:val="24"/>
          <w:szCs w:val="24"/>
        </w:rPr>
        <w:t xml:space="preserve">menținere/creșterea numărului de angajați al SC </w:t>
      </w:r>
      <w:r w:rsidR="007076A8">
        <w:rPr>
          <w:rFonts w:ascii="Trebuchet MS" w:hAnsi="Trebuchet MS" w:cstheme="minorHAnsi"/>
          <w:color w:val="FF0000"/>
          <w:sz w:val="24"/>
          <w:szCs w:val="24"/>
        </w:rPr>
        <w:t>AIDA FOOD STORE</w:t>
      </w:r>
      <w:r w:rsidR="00014C62">
        <w:rPr>
          <w:rFonts w:ascii="Trebuchet MS" w:hAnsi="Trebuchet MS" w:cstheme="minorHAnsi"/>
          <w:color w:val="FF0000"/>
          <w:sz w:val="24"/>
          <w:szCs w:val="24"/>
        </w:rPr>
        <w:t xml:space="preserve"> </w:t>
      </w:r>
      <w:r w:rsidR="006565A4">
        <w:rPr>
          <w:rFonts w:ascii="Trebuchet MS" w:hAnsi="Trebuchet MS" w:cstheme="minorHAnsi"/>
          <w:sz w:val="24"/>
          <w:szCs w:val="24"/>
        </w:rPr>
        <w:t>SRL.</w:t>
      </w:r>
    </w:p>
    <w:p w14:paraId="28D74A35" w14:textId="282E8D22" w:rsidR="00634285" w:rsidRPr="00DD37AB" w:rsidRDefault="00AB6BA6" w:rsidP="00507593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DD37AB">
        <w:rPr>
          <w:rFonts w:ascii="Trebuchet MS" w:hAnsi="Trebuchet MS" w:cstheme="minorHAnsi"/>
          <w:sz w:val="24"/>
          <w:szCs w:val="24"/>
        </w:rPr>
        <w:t xml:space="preserve">Proiectul are o valoare totala de  </w:t>
      </w:r>
      <w:r w:rsidR="007076A8">
        <w:rPr>
          <w:rFonts w:ascii="Trebuchet MS" w:hAnsi="Trebuchet MS" w:cstheme="minorHAnsi"/>
          <w:color w:val="FF0000"/>
          <w:sz w:val="24"/>
          <w:szCs w:val="24"/>
        </w:rPr>
        <w:t>533721.49</w:t>
      </w:r>
      <w:r w:rsidRPr="0046388A">
        <w:rPr>
          <w:rFonts w:ascii="Trebuchet MS" w:hAnsi="Trebuchet MS" w:cstheme="minorHAnsi"/>
          <w:color w:val="FF0000"/>
          <w:sz w:val="24"/>
          <w:szCs w:val="24"/>
        </w:rPr>
        <w:t xml:space="preserve">  </w:t>
      </w:r>
      <w:r w:rsidRPr="006565A4">
        <w:rPr>
          <w:rFonts w:ascii="Trebuchet MS" w:hAnsi="Trebuchet MS" w:cstheme="minorHAnsi"/>
          <w:sz w:val="24"/>
          <w:szCs w:val="24"/>
        </w:rPr>
        <w:t>lei</w:t>
      </w:r>
      <w:r w:rsidRPr="00DD37AB">
        <w:rPr>
          <w:rFonts w:ascii="Trebuchet MS" w:hAnsi="Trebuchet MS" w:cstheme="minorHAnsi"/>
          <w:sz w:val="24"/>
          <w:szCs w:val="24"/>
        </w:rPr>
        <w:t xml:space="preserve"> formata din</w:t>
      </w:r>
      <w:r w:rsidR="00507593" w:rsidRPr="00DD37AB">
        <w:rPr>
          <w:rFonts w:ascii="Trebuchet MS" w:hAnsi="Trebuchet MS" w:cstheme="minorHAnsi"/>
          <w:sz w:val="24"/>
          <w:szCs w:val="24"/>
        </w:rPr>
        <w:t xml:space="preserve"> </w:t>
      </w:r>
      <w:r w:rsidR="007076A8">
        <w:rPr>
          <w:rFonts w:ascii="Trebuchet MS" w:hAnsi="Trebuchet MS" w:cstheme="minorHAnsi"/>
          <w:color w:val="FF0000"/>
          <w:sz w:val="24"/>
          <w:szCs w:val="24"/>
        </w:rPr>
        <w:t>521977</w:t>
      </w:r>
      <w:r w:rsidRPr="0046388A">
        <w:rPr>
          <w:rFonts w:ascii="Trebuchet MS" w:hAnsi="Trebuchet MS" w:cstheme="minorHAnsi"/>
          <w:color w:val="FF0000"/>
          <w:sz w:val="24"/>
          <w:szCs w:val="24"/>
        </w:rPr>
        <w:t xml:space="preserve"> </w:t>
      </w:r>
      <w:r w:rsidRPr="00DD37AB">
        <w:rPr>
          <w:rFonts w:ascii="Trebuchet MS" w:hAnsi="Trebuchet MS" w:cstheme="minorHAnsi"/>
          <w:sz w:val="24"/>
          <w:szCs w:val="24"/>
        </w:rPr>
        <w:t xml:space="preserve">lei </w:t>
      </w:r>
      <w:r w:rsidR="00507593"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valoarea</w:t>
      </w: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financiară nerambursabilă</w:t>
      </w:r>
      <w:r w:rsidRPr="00DD37AB">
        <w:rPr>
          <w:rFonts w:ascii="Trebuchet MS" w:hAnsi="Trebuchet MS" w:cstheme="minorHAnsi"/>
          <w:sz w:val="24"/>
          <w:szCs w:val="24"/>
        </w:rPr>
        <w:t xml:space="preserve"> Grant Capital de lucru </w:t>
      </w:r>
      <w:r w:rsidR="00507593" w:rsidRPr="00DD37AB">
        <w:rPr>
          <w:rFonts w:ascii="Trebuchet MS" w:hAnsi="Trebuchet MS" w:cstheme="minorHAnsi"/>
          <w:sz w:val="24"/>
          <w:szCs w:val="24"/>
        </w:rPr>
        <w:t xml:space="preserve">si </w:t>
      </w:r>
      <w:r w:rsidR="007076A8">
        <w:rPr>
          <w:rFonts w:ascii="Trebuchet MS" w:hAnsi="Trebuchet MS" w:cstheme="minorHAnsi"/>
          <w:color w:val="FF0000"/>
          <w:sz w:val="24"/>
          <w:szCs w:val="24"/>
        </w:rPr>
        <w:t>11744.49</w:t>
      </w:r>
      <w:r w:rsidR="00014C62">
        <w:rPr>
          <w:rFonts w:ascii="Trebuchet MS" w:hAnsi="Trebuchet MS" w:cstheme="minorHAnsi"/>
          <w:color w:val="FF0000"/>
          <w:sz w:val="24"/>
          <w:szCs w:val="24"/>
        </w:rPr>
        <w:t xml:space="preserve"> </w:t>
      </w:r>
      <w:r w:rsidRPr="00DD37AB">
        <w:rPr>
          <w:rFonts w:ascii="Trebuchet MS" w:hAnsi="Trebuchet MS" w:cstheme="minorHAnsi"/>
          <w:sz w:val="24"/>
          <w:szCs w:val="24"/>
        </w:rPr>
        <w:t>lei valoarea contributiei proprii echivalenta cu 15% din valoarea grantului neramburas</w:t>
      </w:r>
      <w:r w:rsidR="00E91D69" w:rsidRPr="00DD37AB">
        <w:rPr>
          <w:rFonts w:ascii="Trebuchet MS" w:hAnsi="Trebuchet MS" w:cstheme="minorHAnsi"/>
          <w:sz w:val="24"/>
          <w:szCs w:val="24"/>
        </w:rPr>
        <w:t>a</w:t>
      </w:r>
      <w:r w:rsidRPr="00DD37AB">
        <w:rPr>
          <w:rFonts w:ascii="Trebuchet MS" w:hAnsi="Trebuchet MS" w:cstheme="minorHAnsi"/>
          <w:sz w:val="24"/>
          <w:szCs w:val="24"/>
        </w:rPr>
        <w:t>bil</w:t>
      </w:r>
      <w:r w:rsidR="00E91D69" w:rsidRPr="00DD37AB">
        <w:rPr>
          <w:rFonts w:ascii="Trebuchet MS" w:hAnsi="Trebuchet MS" w:cstheme="minorHAnsi"/>
          <w:sz w:val="24"/>
          <w:szCs w:val="24"/>
        </w:rPr>
        <w:t>.</w:t>
      </w:r>
    </w:p>
    <w:p w14:paraId="3FDB89DB" w14:textId="77777777" w:rsidR="002C1977" w:rsidRPr="00DD37AB" w:rsidRDefault="002C1977" w:rsidP="003A76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2A9B2EF" w14:textId="607C9459" w:rsidR="00634285" w:rsidRPr="00DD37AB" w:rsidRDefault="00CA4603" w:rsidP="00CA460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DD37AB">
        <w:rPr>
          <w:rFonts w:ascii="Trebuchet MS" w:eastAsia="Trebuchet MS" w:hAnsi="Trebuchet MS"/>
          <w:color w:val="231F20"/>
          <w:sz w:val="24"/>
          <w:szCs w:val="24"/>
        </w:rPr>
        <w:t xml:space="preserve">PROIECT COFINANȚAT DIN FONDUL EUROPEAN DE DEZVOLTARE REGIONALA PRIN PROGRAMUL OPERAȚIONAL COMPETITIVITATE 2014-2020 </w:t>
      </w:r>
    </w:p>
    <w:p w14:paraId="419A5D8E" w14:textId="77777777" w:rsidR="00DD37AB" w:rsidRDefault="00DD37AB" w:rsidP="00DD37AB">
      <w:pPr>
        <w:pStyle w:val="Subsol"/>
        <w:jc w:val="center"/>
        <w:rPr>
          <w:rFonts w:ascii="Trebuchet MS" w:hAnsi="Trebuchet MS"/>
          <w:noProof/>
          <w:sz w:val="24"/>
          <w:szCs w:val="24"/>
          <w:lang w:val="en-US" w:eastAsia="en-US"/>
        </w:rPr>
      </w:pPr>
    </w:p>
    <w:p w14:paraId="1520156F" w14:textId="0CD616CF" w:rsidR="00EF6BCB" w:rsidRDefault="00507593" w:rsidP="00DD37AB">
      <w:pPr>
        <w:pStyle w:val="Subsol"/>
        <w:jc w:val="center"/>
        <w:rPr>
          <w:rFonts w:ascii="Trebuchet MS" w:hAnsi="Trebuchet MS"/>
          <w:noProof/>
          <w:sz w:val="24"/>
          <w:szCs w:val="24"/>
          <w:lang w:val="en-US" w:eastAsia="en-US"/>
        </w:rPr>
      </w:pPr>
      <w:r w:rsidRPr="00DD37AB">
        <w:rPr>
          <w:rFonts w:ascii="Trebuchet MS" w:hAnsi="Trebuchet MS"/>
          <w:noProof/>
          <w:sz w:val="24"/>
          <w:szCs w:val="24"/>
          <w:lang w:val="en-US" w:eastAsia="en-US"/>
        </w:rPr>
        <w:t>COMPETITIVI IMPREUNA</w:t>
      </w:r>
    </w:p>
    <w:p w14:paraId="5A03F6A3" w14:textId="77777777" w:rsidR="00DD37AB" w:rsidRPr="00DD37AB" w:rsidRDefault="00DD37AB" w:rsidP="00DD37AB">
      <w:pPr>
        <w:pStyle w:val="Subsol"/>
        <w:jc w:val="center"/>
        <w:rPr>
          <w:rFonts w:ascii="Times New Roman" w:eastAsia="Times New Roman" w:hAnsi="Times New Roman"/>
          <w:sz w:val="24"/>
          <w:szCs w:val="24"/>
        </w:rPr>
      </w:pPr>
    </w:p>
    <w:p w14:paraId="0E3EC2E8" w14:textId="63F6F8F1" w:rsidR="00634285" w:rsidRPr="00DD37AB" w:rsidRDefault="003A761B" w:rsidP="003A761B">
      <w:pPr>
        <w:spacing w:line="0" w:lineRule="atLeast"/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</w:pP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Detalii suplimentare puteţi obţine de la:</w:t>
      </w: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br/>
        <w:t>Nume persoană contact:</w:t>
      </w:r>
      <w:r w:rsidR="006565A4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</w:t>
      </w:r>
      <w:r w:rsidR="006565A4"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 xml:space="preserve"> </w:t>
      </w:r>
      <w:r w:rsidR="007076A8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Naparus Bogdan</w:t>
      </w: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br/>
        <w:t>Funcţie: Administrator</w:t>
      </w: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br/>
        <w:t>Tel</w:t>
      </w:r>
      <w:r w:rsidR="00014C62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: 07</w:t>
      </w:r>
      <w:r w:rsidR="007076A8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24124171</w:t>
      </w:r>
      <w:r w:rsidRPr="00DD37AB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br/>
        <w:t xml:space="preserve">E-mail: </w:t>
      </w:r>
      <w:r w:rsidR="007076A8">
        <w:rPr>
          <w:rFonts w:ascii="Trebuchet MS" w:eastAsia="Times New Roman" w:hAnsi="Trebuchet MS" w:cstheme="minorHAnsi"/>
          <w:color w:val="333333"/>
          <w:sz w:val="24"/>
          <w:szCs w:val="24"/>
          <w:lang w:eastAsia="en-GB"/>
        </w:rPr>
        <w:t>naparusbogdan@yahoo.com</w:t>
      </w:r>
    </w:p>
    <w:p w14:paraId="18C7E7DF" w14:textId="0C35C31E" w:rsidR="00C35E30" w:rsidRDefault="00DD37AB">
      <w:r w:rsidRPr="00DD37AB">
        <w:rPr>
          <w:rFonts w:ascii="Trebuchet MS" w:hAnsi="Trebuchet MS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3872" behindDoc="0" locked="0" layoutInCell="1" allowOverlap="1" wp14:anchorId="71B46012" wp14:editId="0CF4A870">
            <wp:simplePos x="0" y="0"/>
            <wp:positionH relativeFrom="page">
              <wp:posOffset>119380</wp:posOffset>
            </wp:positionH>
            <wp:positionV relativeFrom="paragraph">
              <wp:posOffset>594995</wp:posOffset>
            </wp:positionV>
            <wp:extent cx="7504430" cy="374650"/>
            <wp:effectExtent l="0" t="0" r="1270" b="0"/>
            <wp:wrapSquare wrapText="bothSides"/>
            <wp:docPr id="1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nga comunicat foo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43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5E30" w:rsidSect="00620682"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A20E" w14:textId="77777777" w:rsidR="00DA4C4F" w:rsidRDefault="00DA4C4F" w:rsidP="00AB1717">
      <w:r>
        <w:separator/>
      </w:r>
    </w:p>
  </w:endnote>
  <w:endnote w:type="continuationSeparator" w:id="0">
    <w:p w14:paraId="799DEC22" w14:textId="77777777" w:rsidR="00DA4C4F" w:rsidRDefault="00DA4C4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D4E6" w14:textId="77777777" w:rsidR="00DA4C4F" w:rsidRDefault="00DA4C4F" w:rsidP="00AB1717">
      <w:r>
        <w:separator/>
      </w:r>
    </w:p>
  </w:footnote>
  <w:footnote w:type="continuationSeparator" w:id="0">
    <w:p w14:paraId="294EDEBC" w14:textId="77777777" w:rsidR="00DA4C4F" w:rsidRDefault="00DA4C4F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14C62"/>
    <w:rsid w:val="00034B1E"/>
    <w:rsid w:val="000C2E11"/>
    <w:rsid w:val="000E2DE4"/>
    <w:rsid w:val="000F3DAC"/>
    <w:rsid w:val="000F4924"/>
    <w:rsid w:val="001E122F"/>
    <w:rsid w:val="001E65EA"/>
    <w:rsid w:val="0023057F"/>
    <w:rsid w:val="00246A92"/>
    <w:rsid w:val="00255E47"/>
    <w:rsid w:val="002C1977"/>
    <w:rsid w:val="002E226E"/>
    <w:rsid w:val="002E2DAE"/>
    <w:rsid w:val="003700DE"/>
    <w:rsid w:val="003850EA"/>
    <w:rsid w:val="003A761B"/>
    <w:rsid w:val="003B196B"/>
    <w:rsid w:val="003D4A53"/>
    <w:rsid w:val="003E3E70"/>
    <w:rsid w:val="0040230B"/>
    <w:rsid w:val="00435098"/>
    <w:rsid w:val="0046388A"/>
    <w:rsid w:val="00474D39"/>
    <w:rsid w:val="004914E6"/>
    <w:rsid w:val="004E44EB"/>
    <w:rsid w:val="00507593"/>
    <w:rsid w:val="00574D74"/>
    <w:rsid w:val="00590816"/>
    <w:rsid w:val="00620682"/>
    <w:rsid w:val="00634285"/>
    <w:rsid w:val="006565A4"/>
    <w:rsid w:val="006D53E3"/>
    <w:rsid w:val="007076A8"/>
    <w:rsid w:val="007103DE"/>
    <w:rsid w:val="007467CD"/>
    <w:rsid w:val="00797878"/>
    <w:rsid w:val="008058D7"/>
    <w:rsid w:val="00816E71"/>
    <w:rsid w:val="00842048"/>
    <w:rsid w:val="008B77B4"/>
    <w:rsid w:val="00950BCB"/>
    <w:rsid w:val="00A03303"/>
    <w:rsid w:val="00AA0560"/>
    <w:rsid w:val="00AB1717"/>
    <w:rsid w:val="00AB6BA6"/>
    <w:rsid w:val="00C063D5"/>
    <w:rsid w:val="00C35E30"/>
    <w:rsid w:val="00C36209"/>
    <w:rsid w:val="00C7407E"/>
    <w:rsid w:val="00CA4603"/>
    <w:rsid w:val="00CB56F7"/>
    <w:rsid w:val="00D66A9D"/>
    <w:rsid w:val="00D73098"/>
    <w:rsid w:val="00DA4C4F"/>
    <w:rsid w:val="00DD37AB"/>
    <w:rsid w:val="00DF36D5"/>
    <w:rsid w:val="00E664A8"/>
    <w:rsid w:val="00E91D69"/>
    <w:rsid w:val="00EA5919"/>
    <w:rsid w:val="00EC532B"/>
    <w:rsid w:val="00EE794A"/>
    <w:rsid w:val="00EF53ED"/>
    <w:rsid w:val="00EF6BCB"/>
    <w:rsid w:val="00F50E43"/>
    <w:rsid w:val="00F810E6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A3B5E8"/>
  <w15:docId w15:val="{B7E30105-8828-497B-BBB5-FE4F7B20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37A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2735B8"/>
    <w:rsid w:val="004B0BE3"/>
    <w:rsid w:val="005B65AC"/>
    <w:rsid w:val="00722EBC"/>
    <w:rsid w:val="007846EF"/>
    <w:rsid w:val="00A411D3"/>
    <w:rsid w:val="00C31334"/>
    <w:rsid w:val="00C52999"/>
    <w:rsid w:val="00C635E0"/>
    <w:rsid w:val="00E32170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D670-E8A0-46D0-95DA-08E98C57EC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Comunicat%20de%20Presa_MFE(Sigla%20GOV%20Mijloc+Pr</Template>
  <TotalTime>0</TotalTime>
  <Pages>2</Pages>
  <Words>268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bogdan naparus</cp:lastModifiedBy>
  <cp:revision>2</cp:revision>
  <dcterms:created xsi:type="dcterms:W3CDTF">2021-12-18T12:43:00Z</dcterms:created>
  <dcterms:modified xsi:type="dcterms:W3CDTF">2021-12-18T12:43:00Z</dcterms:modified>
</cp:coreProperties>
</file>